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A229B" w14:textId="77777777" w:rsidR="00B97136" w:rsidRPr="00BE4B94" w:rsidRDefault="00B97136" w:rsidP="00B97136">
      <w:pPr>
        <w:ind w:left="-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4B94">
        <w:rPr>
          <w:rFonts w:ascii="Times New Roman" w:hAnsi="Times New Roman" w:cs="Times New Roman"/>
          <w:b/>
          <w:bCs/>
          <w:sz w:val="28"/>
          <w:szCs w:val="28"/>
        </w:rPr>
        <w:t>Задание 1</w:t>
      </w:r>
    </w:p>
    <w:p w14:paraId="423E6395" w14:textId="77777777" w:rsidR="00B97136" w:rsidRDefault="00B97136" w:rsidP="00B97136">
      <w:pPr>
        <w:jc w:val="both"/>
        <w:rPr>
          <w:rFonts w:ascii="Times New Roman" w:hAnsi="Times New Roman" w:cs="Times New Roman"/>
          <w:sz w:val="28"/>
          <w:szCs w:val="28"/>
        </w:rPr>
      </w:pPr>
      <w:r w:rsidRPr="008D0036">
        <w:rPr>
          <w:rFonts w:ascii="Times New Roman" w:hAnsi="Times New Roman" w:cs="Times New Roman"/>
          <w:sz w:val="28"/>
          <w:szCs w:val="28"/>
        </w:rPr>
        <w:t>Кроссворд. В итоге должно получиться – идея, которой будет посвящен конкурс в этом году.</w:t>
      </w:r>
    </w:p>
    <w:p w14:paraId="1FA1FBFE" w14:textId="37B04096" w:rsidR="0000733E" w:rsidRPr="00E60E6A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60E6A">
        <w:rPr>
          <w:rFonts w:ascii="Times New Roman" w:hAnsi="Times New Roman" w:cs="Times New Roman"/>
          <w:sz w:val="28"/>
          <w:szCs w:val="28"/>
        </w:rPr>
        <w:t xml:space="preserve">1. </w:t>
      </w:r>
      <w:r w:rsidRPr="00E60E6A">
        <w:rPr>
          <w:rFonts w:ascii="Times New Roman" w:eastAsia="Times New Roman" w:hAnsi="Times New Roman" w:cs="Times New Roman"/>
          <w:color w:val="333333"/>
          <w:sz w:val="28"/>
          <w:szCs w:val="28"/>
        </w:rPr>
        <w:t>Ученый и новатор _______ придумал термин «Искусственный интеллект», создал язык программирования Lisp и разработал концепцию разделения времени.</w:t>
      </w:r>
    </w:p>
    <w:p w14:paraId="244CF034" w14:textId="4C6E450B" w:rsidR="0000733E" w:rsidRPr="00E60E6A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60E6A">
        <w:rPr>
          <w:rFonts w:ascii="Times New Roman" w:eastAsia="Times New Roman" w:hAnsi="Times New Roman" w:cs="Times New Roman"/>
          <w:color w:val="333333"/>
          <w:sz w:val="28"/>
          <w:szCs w:val="28"/>
        </w:rPr>
        <w:t>2.  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</w:t>
      </w:r>
      <w:r w:rsidRPr="00E60E6A">
        <w:rPr>
          <w:rFonts w:ascii="Times New Roman" w:eastAsia="Times New Roman" w:hAnsi="Times New Roman" w:cs="Times New Roman"/>
          <w:color w:val="333333"/>
          <w:sz w:val="28"/>
          <w:szCs w:val="28"/>
        </w:rPr>
        <w:t>оветский и американский математик, специалист в области теории машинного обучения, автор метода структурной минимизации риска и семейства алгоритмов SVM.</w:t>
      </w:r>
    </w:p>
    <w:p w14:paraId="36A7C5D2" w14:textId="77777777" w:rsidR="0000733E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E60E6A">
        <w:rPr>
          <w:rFonts w:ascii="Times New Roman" w:hAnsi="Times New Roman" w:cs="Times New Roman"/>
          <w:sz w:val="28"/>
          <w:szCs w:val="28"/>
        </w:rPr>
        <w:t xml:space="preserve">Уже в 1970 г. </w:t>
      </w:r>
      <w:r>
        <w:rPr>
          <w:rFonts w:ascii="Times New Roman" w:hAnsi="Times New Roman" w:cs="Times New Roman"/>
          <w:sz w:val="28"/>
          <w:szCs w:val="28"/>
        </w:rPr>
        <w:t>монография _______(3)</w:t>
      </w:r>
      <w:r w:rsidRPr="00E60E6A">
        <w:rPr>
          <w:rFonts w:ascii="Times New Roman" w:hAnsi="Times New Roman" w:cs="Times New Roman"/>
          <w:sz w:val="28"/>
          <w:szCs w:val="28"/>
        </w:rPr>
        <w:t xml:space="preserve"> была издана по-английски и на протяжении более 50 лет остаётся настольной книгой российских и многих зарубежных ученых в области искусственного интеллекта.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D5CD557" w14:textId="3D5B9E53" w:rsidR="0000733E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(4)Автором ее является </w:t>
      </w:r>
      <w:r w:rsidRPr="00E60E6A">
        <w:rPr>
          <w:rFonts w:ascii="Times New Roman" w:hAnsi="Times New Roman" w:cs="Times New Roman"/>
          <w:sz w:val="28"/>
          <w:szCs w:val="28"/>
        </w:rPr>
        <w:t>советский учёный, специалист в области кибернетики и биофизики, один из основоположников теории распознавания образов.</w:t>
      </w:r>
    </w:p>
    <w:p w14:paraId="4D715275" w14:textId="77777777" w:rsidR="0000733E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</w:rPr>
        <w:t xml:space="preserve">(5) </w:t>
      </w:r>
      <w:r w:rsidRPr="00C832CE">
        <w:rPr>
          <w:rFonts w:ascii="Times New Roman" w:hAnsi="Times New Roman" w:cs="Times New Roman"/>
          <w:sz w:val="28"/>
          <w:szCs w:val="28"/>
          <w:shd w:val="clear" w:color="auto" w:fill="F9F9F9"/>
        </w:rPr>
        <w:t>Его изобретение называлось «Машина для подбора и печатания слов при переводе с одного языка на другой» и было намного более продвинутой версией механического словаря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.</w:t>
      </w:r>
    </w:p>
    <w:p w14:paraId="0F7522E8" w14:textId="77777777" w:rsidR="0000733E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(6) ___</w:t>
      </w:r>
      <w:r w:rsidRPr="00C832CE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многие годы был одним из ведущих советских (российских) специалистов в разработке новых методов управления сложными системами, создания новой архитектуры ЭВМ и проблем искусственного интеллекта</w:t>
      </w:r>
    </w:p>
    <w:p w14:paraId="1BC8CDF0" w14:textId="63D3B737" w:rsidR="0000733E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(7)</w:t>
      </w:r>
      <w:r w:rsidRPr="00D957D8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Н</w:t>
      </w:r>
      <w:r w:rsidRPr="00D957D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аука об общих закономерностях процессов управления и передачи информации в машинах, живых организмах и их объединениях. 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______</w:t>
      </w:r>
      <w:r w:rsidRPr="00D957D8"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является теоретической основой автоматизации технологических процессов.</w:t>
      </w:r>
    </w:p>
    <w:p w14:paraId="019137C0" w14:textId="4E35F5B3" w:rsidR="0000733E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(8) </w:t>
      </w:r>
      <w:r w:rsidRPr="00580D7F">
        <w:rPr>
          <w:rFonts w:ascii="Times New Roman" w:hAnsi="Times New Roman" w:cs="Times New Roman"/>
          <w:sz w:val="28"/>
          <w:szCs w:val="28"/>
          <w:shd w:val="clear" w:color="auto" w:fill="F9F9F9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>О</w:t>
      </w:r>
      <w:r w:rsidRPr="00580D7F">
        <w:rPr>
          <w:rFonts w:ascii="Times New Roman" w:hAnsi="Times New Roman" w:cs="Times New Roman"/>
          <w:sz w:val="28"/>
          <w:szCs w:val="28"/>
          <w:shd w:val="clear" w:color="auto" w:fill="F9F9F9"/>
        </w:rPr>
        <w:t>сновоположник кибернетики и теории искусственного интеллекта, родился 26 ноября 1894 года в городе Колумбия штата Миссури (США).</w:t>
      </w:r>
    </w:p>
    <w:p w14:paraId="3B145FC5" w14:textId="77777777" w:rsidR="0000733E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(9) </w:t>
      </w:r>
      <w:r w:rsidRPr="006259D6">
        <w:rPr>
          <w:rFonts w:ascii="Times New Roman" w:hAnsi="Times New Roman" w:cs="Times New Roman"/>
          <w:sz w:val="28"/>
          <w:szCs w:val="28"/>
          <w:shd w:val="clear" w:color="auto" w:fill="F9F9F9"/>
        </w:rPr>
        <w:t>Стандартная интерпретация этого теста звучит следующим образом: «Человек взаимодействует с одним компьютером и одним человеком. На основании ответов на вопросы он должен определить, с кем он разговаривает: с человеком или компьютерной программой. Задача компьютерной программы — ввести человека в заблуждение, заставив сделать неверный выбор».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Автор этого теста.</w:t>
      </w:r>
    </w:p>
    <w:p w14:paraId="496D5C6D" w14:textId="77777777" w:rsidR="0000733E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(10) </w:t>
      </w:r>
      <w:r w:rsidRPr="00B124FA">
        <w:rPr>
          <w:rFonts w:ascii="Times New Roman" w:hAnsi="Times New Roman" w:cs="Times New Roman"/>
          <w:sz w:val="28"/>
          <w:szCs w:val="28"/>
          <w:shd w:val="clear" w:color="auto" w:fill="F9F9F9"/>
        </w:rPr>
        <w:t>Он всё запоминает,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</w:p>
    <w:p w14:paraId="51558B0A" w14:textId="77777777" w:rsidR="0000733E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B124FA">
        <w:rPr>
          <w:rFonts w:ascii="Times New Roman" w:hAnsi="Times New Roman" w:cs="Times New Roman"/>
          <w:sz w:val="28"/>
          <w:szCs w:val="28"/>
          <w:shd w:val="clear" w:color="auto" w:fill="F9F9F9"/>
        </w:rPr>
        <w:t>Смотреть, слушать, говорить,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</w:p>
    <w:p w14:paraId="4B8AB227" w14:textId="77777777" w:rsidR="0000733E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B124FA">
        <w:rPr>
          <w:rFonts w:ascii="Times New Roman" w:hAnsi="Times New Roman" w:cs="Times New Roman"/>
          <w:sz w:val="28"/>
          <w:szCs w:val="28"/>
          <w:shd w:val="clear" w:color="auto" w:fill="F9F9F9"/>
        </w:rPr>
        <w:t>Видеть помогает,</w:t>
      </w: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 </w:t>
      </w:r>
    </w:p>
    <w:p w14:paraId="17AAEA0D" w14:textId="59C3E73B" w:rsidR="0000733E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 w:rsidRPr="00B124FA">
        <w:rPr>
          <w:rFonts w:ascii="Times New Roman" w:hAnsi="Times New Roman" w:cs="Times New Roman"/>
          <w:sz w:val="28"/>
          <w:szCs w:val="28"/>
          <w:shd w:val="clear" w:color="auto" w:fill="F9F9F9"/>
        </w:rPr>
        <w:lastRenderedPageBreak/>
        <w:t>Работой всего нашего организма управляет.</w:t>
      </w:r>
    </w:p>
    <w:p w14:paraId="12E1BFBB" w14:textId="77777777" w:rsidR="0000733E" w:rsidRDefault="0000733E" w:rsidP="0000733E">
      <w:pPr>
        <w:shd w:val="clear" w:color="auto" w:fill="FFFFFF" w:themeFill="background1"/>
        <w:spacing w:line="276" w:lineRule="auto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sz w:val="28"/>
          <w:szCs w:val="28"/>
          <w:shd w:val="clear" w:color="auto" w:fill="F9F9F9"/>
        </w:rPr>
        <w:t xml:space="preserve">(11) </w:t>
      </w:r>
      <w:r w:rsidRPr="00B124FA">
        <w:rPr>
          <w:rFonts w:ascii="Times New Roman" w:hAnsi="Times New Roman" w:cs="Times New Roman"/>
          <w:sz w:val="28"/>
          <w:szCs w:val="28"/>
          <w:shd w:val="clear" w:color="auto" w:fill="F9F9F9"/>
        </w:rPr>
        <w:t>В 1975 году в СССР была создана компьютерная программа для шахматных эндшпилей, которая впервые в мировой практике смогла предложить новое, формально обоснованное решение этой интеллектуальной задачи.</w:t>
      </w:r>
    </w:p>
    <w:p w14:paraId="79851596" w14:textId="77777777" w:rsidR="0000733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(12) «</w:t>
      </w:r>
      <w:r w:rsidRPr="006C7A0A">
        <w:rPr>
          <w:rFonts w:ascii="Times New Roman" w:hAnsi="Times New Roman" w:cs="Times New Roman"/>
          <w:sz w:val="28"/>
          <w:szCs w:val="28"/>
        </w:rPr>
        <w:t>Ничто так не вредит развитию искусственного интеллекта, как вера в то, что он когда-нибудь полностью заменит человека. Такое заблуждение приводит, с одной стороны, к необоснованным опасениям, мешающим внедрению искусственного интеллекта в нашу повседневную жизнь, с другой — завышенным ожиданиям, которые могут перерасти в разочарование во всех технологиях.</w:t>
      </w:r>
      <w:r>
        <w:rPr>
          <w:rFonts w:ascii="Times New Roman" w:hAnsi="Times New Roman" w:cs="Times New Roman"/>
          <w:sz w:val="28"/>
          <w:szCs w:val="28"/>
        </w:rPr>
        <w:t xml:space="preserve">» Интервью с </w:t>
      </w:r>
      <w:r w:rsidRPr="006C7A0A">
        <w:rPr>
          <w:rFonts w:ascii="Times New Roman" w:hAnsi="Times New Roman" w:cs="Times New Roman"/>
          <w:sz w:val="28"/>
          <w:szCs w:val="28"/>
        </w:rPr>
        <w:t>учёны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6C7A0A">
        <w:rPr>
          <w:rFonts w:ascii="Times New Roman" w:hAnsi="Times New Roman" w:cs="Times New Roman"/>
          <w:sz w:val="28"/>
          <w:szCs w:val="28"/>
        </w:rPr>
        <w:t xml:space="preserve"> в области системного программирования, теории игр, искусственного интеллекта, систем управления базами данных и информационных технологий.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93B5E9" w14:textId="77777777" w:rsidR="0000733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019A2597" w14:textId="77777777" w:rsidR="0000733E" w:rsidRPr="00DB1E44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(13) </w:t>
      </w:r>
      <w:r w:rsidRPr="00DB1E44">
        <w:rPr>
          <w:rFonts w:ascii="Times New Roman" w:eastAsiaTheme="minorEastAsia" w:hAnsi="Times New Roman" w:cs="Times New Roman"/>
          <w:sz w:val="28"/>
          <w:szCs w:val="28"/>
        </w:rPr>
        <w:t xml:space="preserve">В 1959 году советский математик 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DB1E44">
        <w:rPr>
          <w:rFonts w:ascii="Times New Roman" w:eastAsiaTheme="minorEastAsia" w:hAnsi="Times New Roman" w:cs="Times New Roman"/>
          <w:sz w:val="28"/>
          <w:szCs w:val="28"/>
        </w:rPr>
        <w:t xml:space="preserve"> написал специальный алгоритм для ЭВМ «Урал»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E44">
        <w:rPr>
          <w:rFonts w:ascii="Times New Roman" w:eastAsiaTheme="minorEastAsia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1E44">
        <w:rPr>
          <w:rFonts w:ascii="Times New Roman" w:hAnsi="Times New Roman" w:cs="Times New Roman"/>
          <w:sz w:val="28"/>
          <w:szCs w:val="28"/>
        </w:rPr>
        <w:t>с помощью которого машина создала несколько вальсов и маршей. Музыкальные произведения, названные «Уральскими напевами», можно услышать на выставке алгоритмического искусства «Автоматическая душа» в Электромузее.</w:t>
      </w:r>
    </w:p>
    <w:p w14:paraId="11A0BC58" w14:textId="77777777" w:rsidR="0000733E" w:rsidRDefault="0000733E" w:rsidP="0000733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(14) </w:t>
      </w:r>
      <w:r w:rsidRPr="00900589">
        <w:rPr>
          <w:rFonts w:ascii="Times New Roman" w:hAnsi="Times New Roman" w:cs="Times New Roman"/>
          <w:sz w:val="28"/>
          <w:szCs w:val="28"/>
        </w:rPr>
        <w:t xml:space="preserve">В конце 50-х годов 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900589">
        <w:rPr>
          <w:rFonts w:ascii="Times New Roman" w:hAnsi="Times New Roman" w:cs="Times New Roman"/>
          <w:sz w:val="28"/>
          <w:szCs w:val="28"/>
        </w:rPr>
        <w:t xml:space="preserve"> увлекла новая идея — создание шахматной программы, алгоритм работы которой моделировал бы мышление гроссмейстера. </w:t>
      </w:r>
    </w:p>
    <w:p w14:paraId="5C93B597" w14:textId="77777777" w:rsidR="0000733E" w:rsidRDefault="0000733E" w:rsidP="0000733E">
      <w:pPr>
        <w:ind w:left="-851"/>
        <w:rPr>
          <w:rFonts w:ascii="Times New Roman" w:hAnsi="Times New Roman" w:cs="Times New Roman"/>
          <w:sz w:val="28"/>
          <w:szCs w:val="28"/>
        </w:rPr>
      </w:pPr>
    </w:p>
    <w:p w14:paraId="5E662F12" w14:textId="77777777" w:rsidR="0000733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900589">
        <w:rPr>
          <w:rFonts w:ascii="Times New Roman" w:hAnsi="Times New Roman" w:cs="Times New Roman"/>
          <w:sz w:val="28"/>
          <w:szCs w:val="28"/>
        </w:rPr>
        <w:t xml:space="preserve">Нобелевская премия по физике 2024 года была присуждена Джону </w:t>
      </w:r>
      <w:proofErr w:type="spellStart"/>
      <w:r w:rsidRPr="00900589">
        <w:rPr>
          <w:rFonts w:ascii="Times New Roman" w:hAnsi="Times New Roman" w:cs="Times New Roman"/>
          <w:sz w:val="28"/>
          <w:szCs w:val="28"/>
        </w:rPr>
        <w:t>Хопфилду</w:t>
      </w:r>
      <w:proofErr w:type="spellEnd"/>
      <w:r w:rsidRPr="00900589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(15)________________________</w:t>
      </w:r>
      <w:r w:rsidRPr="00900589">
        <w:rPr>
          <w:rFonts w:ascii="Times New Roman" w:hAnsi="Times New Roman" w:cs="Times New Roman"/>
          <w:sz w:val="28"/>
          <w:szCs w:val="28"/>
        </w:rPr>
        <w:t xml:space="preserve"> с формулировкой «за основополагающие открытия и изобретения, которые позволяют осуществлять машинное обучение с использованием искусственных нейронных сетей». </w:t>
      </w:r>
    </w:p>
    <w:p w14:paraId="0761380F" w14:textId="77777777" w:rsidR="0000733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1128A63D" w14:textId="77777777" w:rsidR="0000733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069E7">
        <w:rPr>
          <w:rFonts w:ascii="Times New Roman" w:hAnsi="Times New Roman" w:cs="Times New Roman"/>
          <w:sz w:val="28"/>
          <w:szCs w:val="28"/>
        </w:rPr>
        <w:t xml:space="preserve">В СССР первая шахматная программа начала создаваться в «мозговом центре» ядерного проекта — Институте теоретической и экспериментальной физики (ИТЭФ), в лаборатории, которую в начале 50-х годов возглавил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16)_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</w:t>
      </w:r>
      <w:r w:rsidRPr="003069E7">
        <w:rPr>
          <w:rFonts w:ascii="Times New Roman" w:hAnsi="Times New Roman" w:cs="Times New Roman"/>
          <w:sz w:val="28"/>
          <w:szCs w:val="28"/>
        </w:rPr>
        <w:t>(1921 – 1986). </w:t>
      </w:r>
    </w:p>
    <w:p w14:paraId="5F7E221D" w14:textId="77777777" w:rsidR="0000733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(17) ____</w:t>
      </w:r>
      <w:r w:rsidRPr="0039009D">
        <w:rPr>
          <w:rFonts w:ascii="Times New Roman" w:hAnsi="Times New Roman" w:cs="Times New Roman"/>
          <w:sz w:val="28"/>
          <w:szCs w:val="28"/>
        </w:rPr>
        <w:t>это программа, которая имитирует человеческий разговор через текстовый или голосовой интерфейс.</w:t>
      </w:r>
    </w:p>
    <w:p w14:paraId="64837926" w14:textId="77777777" w:rsidR="0000733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04EF95F8" w14:textId="77777777" w:rsidR="0000733E" w:rsidRPr="0039009D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9009D">
        <w:rPr>
          <w:rFonts w:ascii="Times New Roman" w:hAnsi="Times New Roman" w:cs="Times New Roman"/>
          <w:sz w:val="28"/>
          <w:szCs w:val="28"/>
        </w:rPr>
        <w:t>19 ноября 2025 года  Сбербанк</w:t>
      </w:r>
      <w:r>
        <w:rPr>
          <w:rFonts w:ascii="Times New Roman" w:hAnsi="Times New Roman" w:cs="Times New Roman"/>
          <w:sz w:val="28"/>
          <w:szCs w:val="28"/>
        </w:rPr>
        <w:t xml:space="preserve"> представил </w:t>
      </w:r>
      <w:r w:rsidRPr="0039009D">
        <w:rPr>
          <w:rFonts w:ascii="Times New Roman" w:hAnsi="Times New Roman" w:cs="Times New Roman"/>
          <w:sz w:val="28"/>
          <w:szCs w:val="28"/>
        </w:rPr>
        <w:t>нов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39009D">
        <w:rPr>
          <w:rFonts w:ascii="Times New Roman" w:hAnsi="Times New Roman" w:cs="Times New Roman"/>
          <w:sz w:val="28"/>
          <w:szCs w:val="28"/>
        </w:rPr>
        <w:t xml:space="preserve"> робот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009D">
        <w:rPr>
          <w:rFonts w:ascii="Times New Roman" w:hAnsi="Times New Roman" w:cs="Times New Roman"/>
          <w:sz w:val="28"/>
          <w:szCs w:val="28"/>
        </w:rPr>
        <w:t>, созданн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9009D">
        <w:rPr>
          <w:rFonts w:ascii="Times New Roman" w:hAnsi="Times New Roman" w:cs="Times New Roman"/>
          <w:sz w:val="28"/>
          <w:szCs w:val="28"/>
        </w:rPr>
        <w:t xml:space="preserve"> на базе нейросетевой модели Gigachat, относится к классу антропоморфных, то есть его конструкция повторяет строение человеческого тела. Разработка знаменует переход к развитию физического искусственного интеллекта, который способен помогать </w:t>
      </w:r>
      <w:r w:rsidRPr="0039009D">
        <w:rPr>
          <w:rFonts w:ascii="Times New Roman" w:hAnsi="Times New Roman" w:cs="Times New Roman"/>
          <w:sz w:val="28"/>
          <w:szCs w:val="28"/>
        </w:rPr>
        <w:lastRenderedPageBreak/>
        <w:t>человеку не только с умственными, но и с физическими задачами.</w:t>
      </w:r>
      <w:r>
        <w:rPr>
          <w:rFonts w:ascii="Times New Roman" w:hAnsi="Times New Roman" w:cs="Times New Roman"/>
          <w:sz w:val="28"/>
          <w:szCs w:val="28"/>
        </w:rPr>
        <w:t xml:space="preserve"> Как его назвали? (18)</w:t>
      </w:r>
    </w:p>
    <w:p w14:paraId="7658FFFD" w14:textId="74F34186" w:rsidR="0000733E" w:rsidRDefault="0000733E" w:rsidP="0000733E">
      <w:pPr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(19) _____</w:t>
      </w:r>
      <w:r w:rsidRPr="009972DA">
        <w:rPr>
          <w:rFonts w:ascii="Times New Roman" w:hAnsi="Times New Roman" w:cs="Times New Roman"/>
          <w:sz w:val="28"/>
          <w:szCs w:val="28"/>
        </w:rPr>
        <w:t xml:space="preserve"> — это сложная математическая модель, которая анализирует данные о клиенте и рассчитывает вероятность возврата кредита. На основе этого анализа система присваивает заемщику определенный балл - чем он выше, тем надежнее считается клиент.</w:t>
      </w:r>
    </w:p>
    <w:p w14:paraId="4F619641" w14:textId="77777777" w:rsidR="0000733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5071CA">
        <w:rPr>
          <w:rFonts w:ascii="Times New Roman" w:hAnsi="Times New Roman" w:cs="Times New Roman"/>
          <w:sz w:val="28"/>
          <w:szCs w:val="28"/>
        </w:rPr>
        <w:t xml:space="preserve">Именно в этой знаменитой пьесе </w:t>
      </w:r>
      <w:r>
        <w:rPr>
          <w:rFonts w:ascii="Times New Roman" w:hAnsi="Times New Roman" w:cs="Times New Roman"/>
          <w:sz w:val="28"/>
          <w:szCs w:val="28"/>
        </w:rPr>
        <w:t>_____(20)</w:t>
      </w:r>
      <w:r w:rsidRPr="005071CA">
        <w:rPr>
          <w:rFonts w:ascii="Times New Roman" w:hAnsi="Times New Roman" w:cs="Times New Roman"/>
          <w:sz w:val="28"/>
          <w:szCs w:val="28"/>
        </w:rPr>
        <w:t xml:space="preserve"> впервые было использовано слово «робот». Аббревиатура «R.U.R.» расшифровывается как «Россумские универсальные роботы» (в оригинале – «Rossumovi Univerzální Roboti»).</w:t>
      </w:r>
      <w:r w:rsidRPr="005071CA">
        <w:rPr>
          <w:rFonts w:ascii="Times New Roman" w:hAnsi="Times New Roman" w:cs="Times New Roman"/>
          <w:sz w:val="28"/>
          <w:szCs w:val="28"/>
        </w:rPr>
        <w:br/>
      </w:r>
    </w:p>
    <w:p w14:paraId="6DCE1380" w14:textId="77777777" w:rsidR="0000733E" w:rsidRPr="0015748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5748E">
        <w:rPr>
          <w:rFonts w:ascii="Times New Roman" w:hAnsi="Times New Roman" w:cs="Times New Roman"/>
          <w:sz w:val="28"/>
          <w:szCs w:val="28"/>
        </w:rPr>
        <w:t xml:space="preserve">Три закона роботехники, которые управляют поведением вымышленных позитронных роботов </w:t>
      </w:r>
      <w:r>
        <w:rPr>
          <w:rFonts w:ascii="Times New Roman" w:hAnsi="Times New Roman" w:cs="Times New Roman"/>
          <w:sz w:val="28"/>
          <w:szCs w:val="28"/>
        </w:rPr>
        <w:t>_______(21)</w:t>
      </w:r>
      <w:r w:rsidRPr="0015748E">
        <w:rPr>
          <w:rFonts w:ascii="Times New Roman" w:hAnsi="Times New Roman" w:cs="Times New Roman"/>
          <w:sz w:val="28"/>
          <w:szCs w:val="28"/>
        </w:rPr>
        <w:t>, искусственного интеллекта и роботов, придуманными другими фантастами, были сформулированы в 1942 году в рассказе «Хоровод». Законы гласят:</w:t>
      </w:r>
    </w:p>
    <w:p w14:paraId="15CF182E" w14:textId="77777777" w:rsidR="0000733E" w:rsidRPr="0015748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5748E">
        <w:rPr>
          <w:rFonts w:ascii="Times New Roman" w:hAnsi="Times New Roman" w:cs="Times New Roman"/>
          <w:i/>
          <w:iCs/>
          <w:sz w:val="28"/>
          <w:szCs w:val="28"/>
        </w:rPr>
        <w:t>1. Робот не может причинить вред человеку или своим бездействием допустить, чтобы человеку был причинён вред.</w:t>
      </w:r>
    </w:p>
    <w:p w14:paraId="44DF47CB" w14:textId="77777777" w:rsidR="0000733E" w:rsidRPr="0015748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5748E">
        <w:rPr>
          <w:rFonts w:ascii="Times New Roman" w:hAnsi="Times New Roman" w:cs="Times New Roman"/>
          <w:i/>
          <w:iCs/>
          <w:sz w:val="28"/>
          <w:szCs w:val="28"/>
        </w:rPr>
        <w:t>2. Робот должен повиноваться всем приказам, которые даёт человек, кроме тех случаев, когда эти приказы противоречат Первому Закону.</w:t>
      </w:r>
    </w:p>
    <w:p w14:paraId="44D22198" w14:textId="77777777" w:rsidR="0000733E" w:rsidRPr="0015748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15748E">
        <w:rPr>
          <w:rFonts w:ascii="Times New Roman" w:hAnsi="Times New Roman" w:cs="Times New Roman"/>
          <w:i/>
          <w:iCs/>
          <w:sz w:val="28"/>
          <w:szCs w:val="28"/>
        </w:rPr>
        <w:t>3. Робот должен заботиться о своей безопасности в той мере, в которой это не противоречит Первому или Второму Законам.</w:t>
      </w:r>
    </w:p>
    <w:p w14:paraId="4C5F9ECE" w14:textId="77777777" w:rsidR="0000733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0B5C35D5" w14:textId="77777777" w:rsidR="0000733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D25056">
        <w:rPr>
          <w:rFonts w:ascii="Times New Roman" w:hAnsi="Times New Roman" w:cs="Times New Roman"/>
          <w:sz w:val="28"/>
          <w:szCs w:val="28"/>
        </w:rPr>
        <w:t xml:space="preserve">В фильме </w:t>
      </w:r>
      <w:r>
        <w:rPr>
          <w:rFonts w:ascii="Times New Roman" w:hAnsi="Times New Roman" w:cs="Times New Roman"/>
          <w:sz w:val="28"/>
          <w:szCs w:val="28"/>
        </w:rPr>
        <w:t>______(22)</w:t>
      </w:r>
      <w:r w:rsidRPr="00D25056">
        <w:rPr>
          <w:rFonts w:ascii="Times New Roman" w:hAnsi="Times New Roman" w:cs="Times New Roman"/>
          <w:sz w:val="28"/>
          <w:szCs w:val="28"/>
        </w:rPr>
        <w:t>, претендующем на «Оскар—2025», использовали приложение Respeecher, работающее на основе ИИ, чтобы дублировать актеров. Дело в том, что исполнители основных ролей говорят на английском, тогда как часть диалогов в картине звучит на венгерском языке. Поскольку он очень сложен для изучения, команда картины решила поступить таким способом.</w:t>
      </w:r>
    </w:p>
    <w:p w14:paraId="6B89DC8E" w14:textId="77777777" w:rsidR="0000733E" w:rsidRDefault="0000733E" w:rsidP="0000733E">
      <w:pPr>
        <w:ind w:left="-851"/>
        <w:rPr>
          <w:rFonts w:ascii="Times New Roman" w:hAnsi="Times New Roman" w:cs="Times New Roman"/>
          <w:sz w:val="28"/>
          <w:szCs w:val="28"/>
        </w:rPr>
      </w:pPr>
    </w:p>
    <w:p w14:paraId="22DF2BEC" w14:textId="77777777" w:rsidR="0000733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176D0">
        <w:rPr>
          <w:rFonts w:ascii="Times New Roman" w:hAnsi="Times New Roman" w:cs="Times New Roman"/>
          <w:sz w:val="28"/>
          <w:szCs w:val="28"/>
        </w:rPr>
        <w:t xml:space="preserve">В 1978 году в журнале «Автоматика и телемеханика»  Академии наук вышла статья </w:t>
      </w:r>
      <w:r>
        <w:rPr>
          <w:rFonts w:ascii="Times New Roman" w:hAnsi="Times New Roman" w:cs="Times New Roman"/>
          <w:sz w:val="28"/>
          <w:szCs w:val="28"/>
        </w:rPr>
        <w:t>_____(23)</w:t>
      </w:r>
      <w:r w:rsidRPr="003176D0">
        <w:rPr>
          <w:rFonts w:ascii="Times New Roman" w:hAnsi="Times New Roman" w:cs="Times New Roman"/>
          <w:sz w:val="28"/>
          <w:szCs w:val="28"/>
        </w:rPr>
        <w:t xml:space="preserve"> «О программе, сочиняющей стихи». Целью ученого в области информатики и компьютерных наук было создание алгоритма   сочинения  стихотворений.  Словарь он составил из сборника  Осипа Мандельштама «Камень».</w:t>
      </w:r>
    </w:p>
    <w:p w14:paraId="66A4CBC8" w14:textId="77777777" w:rsidR="0000733E" w:rsidRPr="00BA3B02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______(24) </w:t>
      </w:r>
      <w:r w:rsidRPr="00BA3B02">
        <w:rPr>
          <w:rFonts w:ascii="Times New Roman" w:hAnsi="Times New Roman" w:cs="Times New Roman"/>
          <w:sz w:val="28"/>
          <w:szCs w:val="28"/>
        </w:rPr>
        <w:t>изучает методы и алгоритмы, позволяющие компьютерным системам автоматически обучаться на основе данных и делать предсказания или принимать решения без явного программного задания</w:t>
      </w:r>
    </w:p>
    <w:p w14:paraId="5A85552E" w14:textId="77777777" w:rsidR="0000733E" w:rsidRDefault="0000733E" w:rsidP="0000733E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</w:p>
    <w:p w14:paraId="6DA32B54" w14:textId="77777777" w:rsidR="0000733E" w:rsidRDefault="0000733E" w:rsidP="00B97136">
      <w:pPr>
        <w:jc w:val="both"/>
        <w:rPr>
          <w:rFonts w:ascii="Times New Roman" w:hAnsi="Times New Roman" w:cs="Times New Roman"/>
          <w:sz w:val="28"/>
          <w:szCs w:val="28"/>
        </w:rPr>
        <w:sectPr w:rsidR="0000733E" w:rsidSect="00B97136">
          <w:pgSz w:w="11906" w:h="16838"/>
          <w:pgMar w:top="1134" w:right="850" w:bottom="1134" w:left="1701" w:header="708" w:footer="708" w:gutter="0"/>
          <w:pgBorders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08"/>
          <w:docGrid w:linePitch="360"/>
        </w:sectPr>
      </w:pPr>
    </w:p>
    <w:tbl>
      <w:tblPr>
        <w:tblW w:w="15012" w:type="dxa"/>
        <w:tblLook w:val="04A0" w:firstRow="1" w:lastRow="0" w:firstColumn="1" w:lastColumn="0" w:noHBand="0" w:noVBand="1"/>
      </w:tblPr>
      <w:tblGrid>
        <w:gridCol w:w="708"/>
        <w:gridCol w:w="707"/>
        <w:gridCol w:w="708"/>
        <w:gridCol w:w="707"/>
        <w:gridCol w:w="708"/>
        <w:gridCol w:w="590"/>
        <w:gridCol w:w="589"/>
        <w:gridCol w:w="708"/>
        <w:gridCol w:w="590"/>
        <w:gridCol w:w="471"/>
        <w:gridCol w:w="589"/>
        <w:gridCol w:w="590"/>
        <w:gridCol w:w="590"/>
        <w:gridCol w:w="590"/>
        <w:gridCol w:w="354"/>
        <w:gridCol w:w="706"/>
        <w:gridCol w:w="590"/>
        <w:gridCol w:w="708"/>
        <w:gridCol w:w="707"/>
        <w:gridCol w:w="708"/>
        <w:gridCol w:w="798"/>
        <w:gridCol w:w="798"/>
        <w:gridCol w:w="798"/>
      </w:tblGrid>
      <w:tr w:rsidR="008E1133" w:rsidRPr="00213EA2" w14:paraId="560CE849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522A3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9268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B8515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14CB2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C248A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6A410A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>18.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4E035C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3AE3BB63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88C12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276D6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E9F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CF30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3647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354FF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0940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B9EC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6B75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390D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D86FF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BDA8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C372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AD9F0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A95A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5EF8217D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381B9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86B53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1C3A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C005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E45CA31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2. 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AA9AC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BE64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EBF085E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0C34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17A48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FCC1B2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FA39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533D6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7940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A7855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B2896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525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C900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0D131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1161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62E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4C72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9380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4CF6EE1F" w14:textId="77777777" w:rsidTr="008E1133">
        <w:trPr>
          <w:trHeight w:val="34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299F4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7. 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D09C6C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D9A1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D9A22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6ED727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40D3FA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10EB60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46227547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F9EF7F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5B8A6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69862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C7BCF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366E6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6DDE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AF26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62485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CF84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4EC0F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4DD4D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EC1C4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551D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0951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8F3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357C5923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9FD7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EA9A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E840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6BD1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>6.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C11840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C3B9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72916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048FF5EE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A6323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E79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D77130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1E21A4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FD7D4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BCBBF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3565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93DAC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3D3E0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1EA7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0D839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F25E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DD0EA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87849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F76F7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4070CDC7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7467E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C41BF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7161A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BBB00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3.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5D32D7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745FAF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87A6E6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71A95BA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EEE80C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48E85A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6B649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hideMark/>
          </w:tcPr>
          <w:p w14:paraId="418BF672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17A4AC8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93AC8E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4F8B85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A82F2E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26C496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509645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A19E7E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4A4848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C3930D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D299A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61B52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12161997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930EF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B1814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BA5EE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8C93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AD483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7B8F140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12.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0BFAB7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5F9E2FD8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9E6ADA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610ED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7424DF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75182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EC18B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3B8C0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A393FC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711C8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5FB1F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3C466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658AD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8B9D5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1FE08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F597A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C797C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053227D6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0721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6046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466E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CC39D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4584F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20.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C88B2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24DEC6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1582F7B2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5301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3E18A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20418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E9C1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6826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B32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61A0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0A5E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A96D5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D4044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4428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8F3C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5C34A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D39C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E168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21C56C2C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2EEF7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A5A74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05DF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08AA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48AB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ADBC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DE7C2B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2F4E68C5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61DAA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7CE344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277FBF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5C8645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7F4A2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0D685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2AD4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DFAC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CA351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630E1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1642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CCC9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0B5A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16E0B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B722F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4767FCE6" w14:textId="77777777" w:rsidTr="008E1133">
        <w:trPr>
          <w:trHeight w:val="36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392E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B857C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B4FC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0FFE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67177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D01E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17.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3FFA66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60760D78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F9C85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471AF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9A187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A9A1E3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469B1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7782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A3E1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E1B0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0C23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17F25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8506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F0D7E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98A9F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BC4C4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735C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53B6DD4C" w14:textId="77777777" w:rsidTr="008E1133">
        <w:trPr>
          <w:trHeight w:val="36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5DCE1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B8D7B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3990A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E4CF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AE5A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966F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11465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14:paraId="0FC43B45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227A70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C0199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390D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8B57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57626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6520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6674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159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6A130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67DC5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CBA5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47EA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AD21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A698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F9AE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3E682F9E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481B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1A39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DF50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EF71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95757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>21.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586A5C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F54FC0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7F0123D5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C88D3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EC4CF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3111C3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835A8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3D9A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1F73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E5FC7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3CC2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AF8D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79045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8128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AF91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91D3F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7DC64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C954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24DE8697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7A46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BD63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06F0E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4825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1A2FA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A416C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709BD5D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11.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1BB244B2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1022513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A551D85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5A6C6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DFE8E21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F5D7B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D21B3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69E2A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998F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EAD6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AE0DB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04CF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A6724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7A1A7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6A59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1C7C7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5A6ABD4D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E27A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A3C82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42202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8B45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8A3EB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951AFF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24. 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6396FAB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547DD474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4C3E1A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77516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53C0C3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169E4D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3E947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DD94BF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52B36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978B95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D2D295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576EC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FF893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00C1F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DF09C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244101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E7CE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</w:tr>
      <w:tr w:rsidR="008E1133" w:rsidRPr="00213EA2" w14:paraId="5137785C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D17D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7E63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FA1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3097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5F1FC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51FCD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5C9F43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8.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0D56B62B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974784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9F8020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3180D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E8F0D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82C7E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3ADAA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E22EC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A3FE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E3053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C0FE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0C0E8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962E8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84CB7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D56F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7DFBF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73DDDED7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114E8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FE09C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9D96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A5400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5DB4D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1.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10DD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92935F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1F2CA058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E101B20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D5539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B20D5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575CE6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3D560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6D73FB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72F30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AA1776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2C73B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B21991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BC88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9092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01381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D2C90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766A6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1B30E529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D8F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23378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70DA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40CC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9DAF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339C8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15. 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FCAE76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47BDA18F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C9BC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70286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87E43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B090E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4CF7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F7F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1686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4E540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A594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3F30D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E9C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54D93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1F260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2697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4669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593785CD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D406C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3B7B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B914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1AB5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7BC5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1403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A9DD1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14.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7E949EE3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06640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F5B6C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E32497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F6D21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0A4E46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9B19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FBA3D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886B4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4B1B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E2529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86F23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660B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97D0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DB3D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E8C0C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77C28356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4F39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120A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DF514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D249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B1D055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4. 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92230D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5758DB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69F886B3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546341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70B9D7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61F16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34862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6CDD0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69028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2E7D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D4BAB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0B93E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6298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4491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D47C1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A8CFC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6D35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67B3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75DD0369" w14:textId="77777777" w:rsidTr="008E1133">
        <w:trPr>
          <w:trHeight w:val="36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729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7966D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A2BA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16. 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A7E30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67D853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E2964F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1AD2A58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7B3E4B6E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0B685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C6D407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0BD8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2B0B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B3294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4B60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928A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6A5CC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5EF4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A08A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AEAE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2598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E1D0C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12833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753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098A52F5" w14:textId="77777777" w:rsidTr="008E1133">
        <w:trPr>
          <w:trHeight w:val="36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8C3D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DC9C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2936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D0A5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F383F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AE0C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D9C0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hideMark/>
          </w:tcPr>
          <w:p w14:paraId="52C8077E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46123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58E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23547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6B2C7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94F07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DB253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0344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8A1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2A699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1C7A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F45C6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9D15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1662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28B4B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8D1E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26E46002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D3D0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AD59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21B7F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9C111F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98C54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>9.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69F4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827DA5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701B1222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939178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4090D3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0952B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675409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0FA6B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7B06A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BBA3F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90E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FD79E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3BBB9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93E3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F3B49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631C8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4B536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C2CE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27B52D90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3F36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CDB7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DBDDB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D5708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4AA39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739D3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6254D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>23.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195E8A10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E3513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091A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EDF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4FF7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8FB3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9AC41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61DFB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0CAF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0680B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3F1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D2B8F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F950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D4491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03D4C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6108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143E6DB4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1C66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45362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A929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16755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A02CD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E55B0C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10. </w:t>
            </w: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2A982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138DCB61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1BFF220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7DB4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B588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1044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4EA0D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C372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5CFEE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ABCA0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30370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57D66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95FF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73A79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1981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549D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CF2EA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14CFFAE5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03577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A8E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0827B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DAA89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25EB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78F66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22. 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92091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067477C1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2CEE7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6838B3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4217D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598FD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2748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EDB4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F491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D42C2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AEDFD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CDDE65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9B7B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6A93F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A6CE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19AE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0BC2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E1133" w:rsidRPr="00213EA2" w14:paraId="18054B5D" w14:textId="77777777" w:rsidTr="008E1133">
        <w:trPr>
          <w:trHeight w:val="348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D8CFED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D7B6E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651DF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3BD2B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0EA61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06BFB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F6610B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5.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67F5C35A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4442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7CB62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5D6C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56C496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C08BDA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21078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EC979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8406CB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055983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7C02C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419B2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7AA6F7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441BF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B2B82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00DC04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8E1133" w:rsidRPr="00213EA2" w14:paraId="60C30276" w14:textId="77777777" w:rsidTr="008E1133">
        <w:trPr>
          <w:trHeight w:val="362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28F452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1B6D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405A22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E7FC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08BC54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2D9D7C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FF7604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vertAlign w:val="superscript"/>
                <w:lang w:eastAsia="ru-RU"/>
              </w:rPr>
              <w:t xml:space="preserve">13.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8E8E8" w:themeFill="background2"/>
            <w:noWrap/>
            <w:hideMark/>
          </w:tcPr>
          <w:p w14:paraId="775F345E" w14:textId="77777777" w:rsidR="0000733E" w:rsidRPr="0000733E" w:rsidRDefault="0000733E" w:rsidP="000073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EDD7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915F7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4C7BCC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361D7F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6698E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  <w:r w:rsidRPr="0000733E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DC2CF3" w14:textId="77777777" w:rsidR="0000733E" w:rsidRPr="0000733E" w:rsidRDefault="0000733E" w:rsidP="000073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5413F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94C5A3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EB71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729BA9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CA85FA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28AA8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0E29C6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54321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D3DA7" w14:textId="77777777" w:rsidR="0000733E" w:rsidRPr="0000733E" w:rsidRDefault="0000733E" w:rsidP="0000733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60762E2" w14:textId="77777777" w:rsidR="00BD4D78" w:rsidRDefault="00BD4D78" w:rsidP="00B97136">
      <w:pPr>
        <w:jc w:val="both"/>
        <w:rPr>
          <w:rFonts w:ascii="Times New Roman" w:hAnsi="Times New Roman" w:cs="Times New Roman"/>
          <w:sz w:val="28"/>
          <w:szCs w:val="28"/>
        </w:rPr>
        <w:sectPr w:rsidR="00BD4D78" w:rsidSect="0000733E">
          <w:pgSz w:w="16838" w:h="11906" w:orient="landscape"/>
          <w:pgMar w:top="1418" w:right="1134" w:bottom="851" w:left="1134" w:header="709" w:footer="709" w:gutter="0"/>
          <w:pgBorders w:offsetFrom="page">
            <w:top w:val="crossStitch" w:sz="9" w:space="24" w:color="auto"/>
            <w:left w:val="crossStitch" w:sz="9" w:space="24" w:color="auto"/>
            <w:bottom w:val="crossStitch" w:sz="9" w:space="24" w:color="auto"/>
            <w:right w:val="crossStitch" w:sz="9" w:space="24" w:color="auto"/>
          </w:pgBorders>
          <w:cols w:space="708"/>
          <w:docGrid w:linePitch="360"/>
        </w:sectPr>
      </w:pPr>
    </w:p>
    <w:p w14:paraId="0F7C8CB2" w14:textId="5A94F391" w:rsidR="00BD4D78" w:rsidRDefault="00BD4D78" w:rsidP="00BD4D78">
      <w:pPr>
        <w:pStyle w:val="ac"/>
        <w:shd w:val="clear" w:color="auto" w:fill="FFFFFF"/>
        <w:tabs>
          <w:tab w:val="left" w:pos="915"/>
        </w:tabs>
        <w:spacing w:before="150" w:before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Задание 2</w:t>
      </w:r>
    </w:p>
    <w:p w14:paraId="4B0AF5E2" w14:textId="77777777" w:rsidR="00B31D16" w:rsidRPr="00B31D16" w:rsidRDefault="00B31D16" w:rsidP="00B31D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1D16">
        <w:rPr>
          <w:rFonts w:ascii="Times New Roman" w:hAnsi="Times New Roman" w:cs="Times New Roman"/>
          <w:b/>
          <w:bCs/>
          <w:sz w:val="28"/>
          <w:szCs w:val="28"/>
        </w:rPr>
        <w:t>Лента времени создания искусственного интеллекта в СССР.</w:t>
      </w:r>
    </w:p>
    <w:p w14:paraId="7E87B8B6" w14:textId="77777777" w:rsidR="00B31D16" w:rsidRPr="00B31D16" w:rsidRDefault="00B31D16" w:rsidP="00B31D16">
      <w:pPr>
        <w:jc w:val="both"/>
        <w:rPr>
          <w:rFonts w:ascii="Times New Roman" w:hAnsi="Times New Roman" w:cs="Times New Roman"/>
          <w:sz w:val="28"/>
          <w:szCs w:val="28"/>
        </w:rPr>
      </w:pPr>
      <w:r w:rsidRPr="00B31D16">
        <w:rPr>
          <w:rFonts w:ascii="Times New Roman" w:hAnsi="Times New Roman" w:cs="Times New Roman"/>
          <w:sz w:val="28"/>
          <w:szCs w:val="28"/>
        </w:rPr>
        <w:t>За 50 лет до Кремниевой долины русские ученые тайно изобрели искусственный интеллект. Используя ресурсы интернета Вам предлагается рассмотреть историю развития искусственного интеллекта в Советском Союзе в период с 1920 по 1990 год и заполнить таблицу.</w:t>
      </w:r>
    </w:p>
    <w:p w14:paraId="37C6279D" w14:textId="77777777" w:rsidR="00B31D16" w:rsidRPr="00B31D16" w:rsidRDefault="00B31D16" w:rsidP="00B31D1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1838"/>
        <w:gridCol w:w="7507"/>
      </w:tblGrid>
      <w:tr w:rsidR="00B31D16" w:rsidRPr="00B31D16" w14:paraId="118F263D" w14:textId="77777777" w:rsidTr="00341B9E">
        <w:tc>
          <w:tcPr>
            <w:tcW w:w="1838" w:type="dxa"/>
          </w:tcPr>
          <w:p w14:paraId="47EA7180" w14:textId="77777777" w:rsidR="00B31D16" w:rsidRPr="00B31D16" w:rsidRDefault="00B31D16" w:rsidP="00341B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31D16">
              <w:rPr>
                <w:rFonts w:ascii="Times New Roman" w:hAnsi="Times New Roman" w:cs="Times New Roman"/>
                <w:sz w:val="28"/>
                <w:szCs w:val="28"/>
              </w:rPr>
              <w:t>период</w:t>
            </w:r>
          </w:p>
        </w:tc>
        <w:tc>
          <w:tcPr>
            <w:tcW w:w="7507" w:type="dxa"/>
          </w:tcPr>
          <w:p w14:paraId="08110F93" w14:textId="77777777" w:rsidR="00B31D16" w:rsidRPr="00B31D16" w:rsidRDefault="00B31D16" w:rsidP="00341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D16">
              <w:rPr>
                <w:rFonts w:ascii="Times New Roman" w:hAnsi="Times New Roman" w:cs="Times New Roman"/>
                <w:sz w:val="28"/>
                <w:szCs w:val="28"/>
              </w:rPr>
              <w:t>открытия в области искусственного интеллекта</w:t>
            </w:r>
          </w:p>
        </w:tc>
      </w:tr>
      <w:tr w:rsidR="00B31D16" w:rsidRPr="00B31D16" w14:paraId="15DBF451" w14:textId="77777777" w:rsidTr="00341B9E">
        <w:tc>
          <w:tcPr>
            <w:tcW w:w="1838" w:type="dxa"/>
          </w:tcPr>
          <w:p w14:paraId="3BBAAF9A" w14:textId="77777777" w:rsidR="00B31D16" w:rsidRPr="00B31D16" w:rsidRDefault="00B31D16" w:rsidP="00341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D16">
              <w:rPr>
                <w:rFonts w:ascii="Times New Roman" w:hAnsi="Times New Roman" w:cs="Times New Roman"/>
                <w:sz w:val="28"/>
                <w:szCs w:val="28"/>
              </w:rPr>
              <w:t xml:space="preserve">1920-1930 </w:t>
            </w:r>
            <w:proofErr w:type="spellStart"/>
            <w:r w:rsidRPr="00B31D16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7507" w:type="dxa"/>
          </w:tcPr>
          <w:p w14:paraId="03EF7EB1" w14:textId="77777777" w:rsidR="00B31D16" w:rsidRPr="00B31D16" w:rsidRDefault="00B31D16" w:rsidP="00341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D16" w:rsidRPr="00B31D16" w14:paraId="4FB5C377" w14:textId="77777777" w:rsidTr="00341B9E">
        <w:tc>
          <w:tcPr>
            <w:tcW w:w="1838" w:type="dxa"/>
          </w:tcPr>
          <w:p w14:paraId="32387AC1" w14:textId="77777777" w:rsidR="00B31D16" w:rsidRPr="00B31D16" w:rsidRDefault="00B31D16" w:rsidP="00341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D16">
              <w:rPr>
                <w:rFonts w:ascii="Times New Roman" w:hAnsi="Times New Roman" w:cs="Times New Roman"/>
                <w:sz w:val="28"/>
                <w:szCs w:val="28"/>
              </w:rPr>
              <w:t xml:space="preserve">1930-1950 </w:t>
            </w:r>
            <w:proofErr w:type="spellStart"/>
            <w:r w:rsidRPr="00B31D16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7507" w:type="dxa"/>
          </w:tcPr>
          <w:p w14:paraId="3BCA01D9" w14:textId="77777777" w:rsidR="00B31D16" w:rsidRPr="00B31D16" w:rsidRDefault="00B31D16" w:rsidP="00341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D16" w:rsidRPr="00B31D16" w14:paraId="751CDB0B" w14:textId="77777777" w:rsidTr="00341B9E">
        <w:tc>
          <w:tcPr>
            <w:tcW w:w="1838" w:type="dxa"/>
          </w:tcPr>
          <w:p w14:paraId="0B1879B6" w14:textId="77777777" w:rsidR="00B31D16" w:rsidRPr="00B31D16" w:rsidRDefault="00B31D16" w:rsidP="00341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D16">
              <w:rPr>
                <w:rFonts w:ascii="Times New Roman" w:hAnsi="Times New Roman" w:cs="Times New Roman"/>
                <w:sz w:val="28"/>
                <w:szCs w:val="28"/>
              </w:rPr>
              <w:t xml:space="preserve">1950-1960 </w:t>
            </w:r>
            <w:proofErr w:type="spellStart"/>
            <w:r w:rsidRPr="00B31D16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7507" w:type="dxa"/>
          </w:tcPr>
          <w:p w14:paraId="4501E78D" w14:textId="77777777" w:rsidR="00B31D16" w:rsidRPr="00B31D16" w:rsidRDefault="00B31D16" w:rsidP="00341B9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D16" w:rsidRPr="00B31D16" w14:paraId="2DDB0C0E" w14:textId="77777777" w:rsidTr="00341B9E">
        <w:tc>
          <w:tcPr>
            <w:tcW w:w="1838" w:type="dxa"/>
          </w:tcPr>
          <w:p w14:paraId="6F0C387E" w14:textId="77777777" w:rsidR="00B31D16" w:rsidRPr="00B31D16" w:rsidRDefault="00B31D16" w:rsidP="00341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D16">
              <w:rPr>
                <w:rFonts w:ascii="Times New Roman" w:hAnsi="Times New Roman" w:cs="Times New Roman"/>
                <w:sz w:val="28"/>
                <w:szCs w:val="28"/>
              </w:rPr>
              <w:t xml:space="preserve">1960-1970 </w:t>
            </w:r>
            <w:proofErr w:type="spellStart"/>
            <w:r w:rsidRPr="00B31D16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7507" w:type="dxa"/>
          </w:tcPr>
          <w:p w14:paraId="42E03195" w14:textId="77777777" w:rsidR="00B31D16" w:rsidRPr="00B31D16" w:rsidRDefault="00B31D16" w:rsidP="00341B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D16" w:rsidRPr="00B31D16" w14:paraId="39E550AD" w14:textId="77777777" w:rsidTr="00341B9E">
        <w:tc>
          <w:tcPr>
            <w:tcW w:w="1838" w:type="dxa"/>
          </w:tcPr>
          <w:p w14:paraId="476A3047" w14:textId="77777777" w:rsidR="00B31D16" w:rsidRPr="00B31D16" w:rsidRDefault="00B31D16" w:rsidP="00341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D16">
              <w:rPr>
                <w:rFonts w:ascii="Times New Roman" w:hAnsi="Times New Roman" w:cs="Times New Roman"/>
                <w:sz w:val="28"/>
                <w:szCs w:val="28"/>
              </w:rPr>
              <w:t xml:space="preserve">1970-1980 </w:t>
            </w:r>
            <w:proofErr w:type="spellStart"/>
            <w:r w:rsidRPr="00B31D16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7507" w:type="dxa"/>
          </w:tcPr>
          <w:p w14:paraId="4FCB00AA" w14:textId="77777777" w:rsidR="00B31D16" w:rsidRPr="00B31D16" w:rsidRDefault="00B31D16" w:rsidP="00341B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31D16" w:rsidRPr="00B31D16" w14:paraId="33722DAE" w14:textId="77777777" w:rsidTr="00341B9E">
        <w:tc>
          <w:tcPr>
            <w:tcW w:w="1838" w:type="dxa"/>
          </w:tcPr>
          <w:p w14:paraId="2D54CB4D" w14:textId="77777777" w:rsidR="00B31D16" w:rsidRPr="00B31D16" w:rsidRDefault="00B31D16" w:rsidP="00341B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1D16">
              <w:rPr>
                <w:rFonts w:ascii="Times New Roman" w:hAnsi="Times New Roman" w:cs="Times New Roman"/>
                <w:sz w:val="28"/>
                <w:szCs w:val="28"/>
              </w:rPr>
              <w:t xml:space="preserve">1980-1990 </w:t>
            </w:r>
            <w:proofErr w:type="spellStart"/>
            <w:r w:rsidRPr="00B31D16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7507" w:type="dxa"/>
          </w:tcPr>
          <w:p w14:paraId="29080345" w14:textId="77777777" w:rsidR="00B31D16" w:rsidRPr="00B31D16" w:rsidRDefault="00B31D16" w:rsidP="00341B9E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E4F4E38" w14:textId="77777777" w:rsidR="00B31D16" w:rsidRPr="00B31D16" w:rsidRDefault="00B31D16" w:rsidP="00B31D16">
      <w:pPr>
        <w:rPr>
          <w:rFonts w:ascii="Times New Roman" w:hAnsi="Times New Roman" w:cs="Times New Roman"/>
          <w:sz w:val="28"/>
          <w:szCs w:val="28"/>
        </w:rPr>
      </w:pPr>
    </w:p>
    <w:p w14:paraId="0378844D" w14:textId="26526BFB" w:rsidR="00B31D16" w:rsidRPr="00B31D16" w:rsidRDefault="00B31D16" w:rsidP="00B31D16">
      <w:pPr>
        <w:rPr>
          <w:rFonts w:ascii="Times New Roman" w:hAnsi="Times New Roman" w:cs="Times New Roman"/>
          <w:sz w:val="28"/>
          <w:szCs w:val="28"/>
        </w:rPr>
      </w:pPr>
      <w:r w:rsidRPr="00B31D16">
        <w:rPr>
          <w:rFonts w:ascii="Times New Roman" w:hAnsi="Times New Roman" w:cs="Times New Roman"/>
          <w:sz w:val="28"/>
          <w:szCs w:val="28"/>
        </w:rPr>
        <w:t>Сделайте вывод в какой из периодов шла активная робота по данному напр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31D16">
        <w:rPr>
          <w:rFonts w:ascii="Times New Roman" w:hAnsi="Times New Roman" w:cs="Times New Roman"/>
          <w:sz w:val="28"/>
          <w:szCs w:val="28"/>
        </w:rPr>
        <w:t>влению.</w:t>
      </w:r>
    </w:p>
    <w:p w14:paraId="56DAC553" w14:textId="77777777" w:rsidR="0076627B" w:rsidRDefault="0076627B" w:rsidP="00BD4D78">
      <w:pPr>
        <w:pStyle w:val="ac"/>
        <w:shd w:val="clear" w:color="auto" w:fill="FFFFFF"/>
        <w:tabs>
          <w:tab w:val="left" w:pos="915"/>
        </w:tabs>
        <w:spacing w:before="150" w:beforeAutospacing="0"/>
        <w:jc w:val="both"/>
        <w:rPr>
          <w:rFonts w:ascii="Arial" w:hAnsi="Arial" w:cs="Arial"/>
          <w:sz w:val="28"/>
          <w:szCs w:val="28"/>
        </w:rPr>
      </w:pPr>
    </w:p>
    <w:p w14:paraId="5AFA1B3D" w14:textId="5EB06E06" w:rsidR="00526754" w:rsidRDefault="00526754" w:rsidP="00526754">
      <w:pPr>
        <w:pStyle w:val="ac"/>
        <w:shd w:val="clear" w:color="auto" w:fill="FFFFFF"/>
        <w:tabs>
          <w:tab w:val="left" w:pos="915"/>
        </w:tabs>
        <w:spacing w:before="150" w:before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Задание </w:t>
      </w:r>
      <w:r>
        <w:rPr>
          <w:rFonts w:ascii="Arial" w:hAnsi="Arial" w:cs="Arial"/>
          <w:sz w:val="28"/>
          <w:szCs w:val="28"/>
        </w:rPr>
        <w:t>3</w:t>
      </w:r>
    </w:p>
    <w:p w14:paraId="683E2B55" w14:textId="5BF6BB3A" w:rsidR="00526754" w:rsidRPr="00E0774E" w:rsidRDefault="00526754" w:rsidP="00526754">
      <w:pPr>
        <w:shd w:val="clear" w:color="auto" w:fill="FFFFFF"/>
        <w:spacing w:after="0" w:line="240" w:lineRule="auto"/>
        <w:ind w:left="-426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 xml:space="preserve">Исполнитель МТ </w:t>
      </w:r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 xml:space="preserve">(машина Тьюринга) </w:t>
      </w:r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представляет собой читающую и записывающую головку, которая может передвигаться вдоль бесконечной горизонтальной ленты, разделённой на равные ячейки. В каждой ячейке находится ровно один символ из алфавита исполнителя (множество символов A={a</w:t>
      </w:r>
      <w:proofErr w:type="gramStart"/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0,a</w:t>
      </w:r>
      <w:proofErr w:type="gramEnd"/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1,…,</w:t>
      </w:r>
      <w:proofErr w:type="spellStart"/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an</w:t>
      </w:r>
      <w:proofErr w:type="spellEnd"/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–1}), включая специальный пустой символ a0​.</w:t>
      </w:r>
    </w:p>
    <w:p w14:paraId="7AA92F6B" w14:textId="77777777" w:rsidR="00526754" w:rsidRPr="00E0774E" w:rsidRDefault="00526754" w:rsidP="00526754">
      <w:pPr>
        <w:shd w:val="clear" w:color="auto" w:fill="FFFFFF"/>
        <w:spacing w:after="0" w:line="240" w:lineRule="auto"/>
        <w:ind w:left="-426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Время работы исполнителя делится на дискретные такты (шаги). На каждом такте головка МТ находится в одном из множества допустимых состояний Q={q</w:t>
      </w:r>
      <w:proofErr w:type="gramStart"/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0,q</w:t>
      </w:r>
      <w:proofErr w:type="gramEnd"/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1,…,</w:t>
      </w:r>
      <w:proofErr w:type="spellStart"/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qn</w:t>
      </w:r>
      <w:proofErr w:type="spellEnd"/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–1}). В начальный момент времени головка нахо</w:t>
      </w:r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дится в начальном состоянии q0​</w:t>
      </w:r>
    </w:p>
    <w:p w14:paraId="1A99DBDB" w14:textId="0C440D9A" w:rsidR="00526754" w:rsidRPr="00E0774E" w:rsidRDefault="00526754" w:rsidP="00526754">
      <w:pPr>
        <w:shd w:val="clear" w:color="auto" w:fill="FFFFFF"/>
        <w:spacing w:after="0" w:line="240" w:lineRule="auto"/>
        <w:ind w:left="-426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На каждом такте головка обозревает одну ячейку ленты, называемую текущей ячейкой. За один такт головка исполнителя может переместиться в ячейку справа или слева от текущей, не меняя находящийся в ней символ, или заменить символ в текущей ячейке без сдвига в соседнюю ячейку. После каждого такта головка переходит в новое состояние или остаётся в прежнем состоянии.</w:t>
      </w:r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br/>
        <w:t>Программа работы исполнителя МТ задаётся в табличном виде. </w:t>
      </w:r>
    </w:p>
    <w:tbl>
      <w:tblPr>
        <w:tblW w:w="656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463"/>
        <w:gridCol w:w="1843"/>
        <w:gridCol w:w="1134"/>
      </w:tblGrid>
      <w:tr w:rsidR="00E0774E" w:rsidRPr="00E0774E" w14:paraId="45A08ED5" w14:textId="77777777" w:rsidTr="00526754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42199" w14:textId="39CC5E86" w:rsidR="00526754" w:rsidRPr="00E0774E" w:rsidRDefault="00526754" w:rsidP="00526754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9B789" w14:textId="77777777" w:rsidR="00526754" w:rsidRPr="00E0774E" w:rsidRDefault="00526754" w:rsidP="00F468FF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62CB26" w14:textId="77777777" w:rsidR="00526754" w:rsidRPr="00E0774E" w:rsidRDefault="00526754" w:rsidP="00F468FF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</w:t>
            </w: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185C7A" w14:textId="77777777" w:rsidR="00526754" w:rsidRPr="00E0774E" w:rsidRDefault="00526754" w:rsidP="00526754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</w:tr>
      <w:tr w:rsidR="00E0774E" w:rsidRPr="00E0774E" w14:paraId="4FDC071E" w14:textId="77777777" w:rsidTr="00526754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946B67" w14:textId="77777777" w:rsidR="00526754" w:rsidRPr="00E0774E" w:rsidRDefault="00526754" w:rsidP="00526754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</w:t>
            </w: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E92915" w14:textId="77777777" w:rsidR="00526754" w:rsidRPr="00E0774E" w:rsidRDefault="00526754" w:rsidP="00526754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D9DC3A" w14:textId="77777777" w:rsidR="00526754" w:rsidRPr="00E0774E" w:rsidRDefault="00526754" w:rsidP="00526754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26F7D" w14:textId="77777777" w:rsidR="00526754" w:rsidRPr="00E0774E" w:rsidRDefault="00526754" w:rsidP="00526754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</w:tr>
      <w:tr w:rsidR="00E0774E" w:rsidRPr="00E0774E" w14:paraId="71357D13" w14:textId="77777777" w:rsidTr="00526754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09FBB7" w14:textId="77777777" w:rsidR="00526754" w:rsidRPr="00E0774E" w:rsidRDefault="00526754" w:rsidP="00526754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</w:t>
            </w: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0A71F2" w14:textId="77777777" w:rsidR="00526754" w:rsidRPr="00E0774E" w:rsidRDefault="00526754" w:rsidP="00526754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C24247" w14:textId="77777777" w:rsidR="00526754" w:rsidRPr="00E0774E" w:rsidRDefault="00526754" w:rsidP="00526754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команда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75972E" w14:textId="77777777" w:rsidR="00526754" w:rsidRPr="00E0774E" w:rsidRDefault="00526754" w:rsidP="00526754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</w:tr>
      <w:tr w:rsidR="00E0774E" w:rsidRPr="00E0774E" w14:paraId="4267B83D" w14:textId="77777777" w:rsidTr="00526754">
        <w:tc>
          <w:tcPr>
            <w:tcW w:w="1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C390A" w14:textId="77777777" w:rsidR="00526754" w:rsidRPr="00E0774E" w:rsidRDefault="00526754" w:rsidP="00526754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4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F50747" w14:textId="77777777" w:rsidR="00526754" w:rsidRPr="00E0774E" w:rsidRDefault="00526754" w:rsidP="00F468FF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8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25160C" w14:textId="77777777" w:rsidR="00526754" w:rsidRPr="00E0774E" w:rsidRDefault="00526754" w:rsidP="00526754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CB8986" w14:textId="77777777" w:rsidR="00526754" w:rsidRPr="00E0774E" w:rsidRDefault="00526754" w:rsidP="00526754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</w:tr>
    </w:tbl>
    <w:p w14:paraId="56AAF80E" w14:textId="77777777" w:rsidR="00526754" w:rsidRPr="00E0774E" w:rsidRDefault="00526754" w:rsidP="00526754">
      <w:pPr>
        <w:shd w:val="clear" w:color="auto" w:fill="FFFFFF"/>
        <w:spacing w:after="0" w:line="240" w:lineRule="auto"/>
        <w:ind w:left="-426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lastRenderedPageBreak/>
        <w:t>В первой строке перечислены все возможные символы в текущей ячейке ленты, в первом столбце – возможные состояния головки. На пересечении i-й строки и j-</w:t>
      </w:r>
      <w:proofErr w:type="spellStart"/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го</w:t>
      </w:r>
      <w:proofErr w:type="spellEnd"/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 xml:space="preserve"> столбца находится команда, которую выполняет МТ, когда головка обозревает j-й символ, находясь в i-м состоянии. Если пара «символ – состояние» невозможна, то клетка для команды остаётся пустой.</w:t>
      </w:r>
    </w:p>
    <w:p w14:paraId="2013DED8" w14:textId="77FB133D" w:rsidR="00526754" w:rsidRPr="00E0774E" w:rsidRDefault="00526754" w:rsidP="00526754">
      <w:pPr>
        <w:shd w:val="clear" w:color="auto" w:fill="FFFFFF"/>
        <w:spacing w:after="0" w:line="240" w:lineRule="auto"/>
        <w:ind w:left="-426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Каждая команда состоит из трёх элементов, разделённых запятыми: первый элемент – записываемый в текущую ячейку символ алфавита (может совпадать с тем, который там уже записан). Второй элемент – один из четырёх символов «L», «R», «N», «S». Символы «L» и «R» означают сдвиг в левую или правую ячейки соответственно, «N» – отсутствие сдвига, «S» – завершение работы исполнителя МТ после выполнения текущей команды. Сдвиг происходит после записи символа в текущую ячейку. Третий элемент – новое состояние головки после выполнения команды.</w:t>
      </w:r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br/>
        <w:t>Например, команда 0, L, q3 выполняется следующим образом: в текущую ячейку записывается символ «0», затем головка сдвигается в соседнюю слева ячейку и переходит в состояние q3. </w:t>
      </w:r>
    </w:p>
    <w:p w14:paraId="795C03E4" w14:textId="77777777" w:rsidR="00526754" w:rsidRPr="00E0774E" w:rsidRDefault="00526754" w:rsidP="00526754">
      <w:pPr>
        <w:shd w:val="clear" w:color="auto" w:fill="FFFFFF"/>
        <w:spacing w:after="0" w:line="240" w:lineRule="auto"/>
        <w:ind w:left="-426"/>
        <w:jc w:val="both"/>
        <w:rPr>
          <w:rFonts w:ascii="Roboto" w:eastAsia="Times New Roman" w:hAnsi="Roboto" w:cs="Times New Roman"/>
          <w:b/>
          <w:bCs/>
          <w:sz w:val="28"/>
          <w:szCs w:val="28"/>
          <w:lang w:eastAsia="ru-RU"/>
        </w:rPr>
      </w:pPr>
      <w:r w:rsidRPr="00E0774E">
        <w:rPr>
          <w:rFonts w:ascii="Roboto" w:eastAsia="Times New Roman" w:hAnsi="Roboto" w:cs="Times New Roman"/>
          <w:b/>
          <w:bCs/>
          <w:sz w:val="28"/>
          <w:szCs w:val="28"/>
          <w:lang w:eastAsia="ru-RU"/>
        </w:rPr>
        <w:t>Выполните задание.</w:t>
      </w:r>
    </w:p>
    <w:p w14:paraId="3558C06A" w14:textId="5A0E40AE" w:rsidR="00526754" w:rsidRPr="00E0774E" w:rsidRDefault="00526754" w:rsidP="00526754">
      <w:pPr>
        <w:shd w:val="clear" w:color="auto" w:fill="FFFFFF"/>
        <w:spacing w:after="0" w:line="240" w:lineRule="auto"/>
        <w:ind w:left="-426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На ленте в соседних ячейках записана последовательность из 1000 символов, включающая только нули и единицы. Ячейки справа и слева от последовательности заполнены пустыми символами «λ». В начальный момент времени головка расположена в ближайшей ячейке справа от последовательности.</w:t>
      </w:r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br/>
        <w:t>Программа работы исполнителя:</w:t>
      </w:r>
    </w:p>
    <w:tbl>
      <w:tblPr>
        <w:tblW w:w="558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"/>
        <w:gridCol w:w="1667"/>
        <w:gridCol w:w="1617"/>
        <w:gridCol w:w="1618"/>
      </w:tblGrid>
      <w:tr w:rsidR="00E0774E" w:rsidRPr="00E0774E" w14:paraId="55338078" w14:textId="77777777" w:rsidTr="00F468F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A61F9" w14:textId="77777777" w:rsidR="00526754" w:rsidRPr="00E0774E" w:rsidRDefault="00526754" w:rsidP="00F468FF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ED6186" w14:textId="77777777" w:rsidR="00526754" w:rsidRPr="00E0774E" w:rsidRDefault="00526754" w:rsidP="00F468FF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λ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C34A3E" w14:textId="77777777" w:rsidR="00526754" w:rsidRPr="00E0774E" w:rsidRDefault="00526754" w:rsidP="00F468FF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3E9F6" w14:textId="77777777" w:rsidR="00526754" w:rsidRPr="00E0774E" w:rsidRDefault="00526754" w:rsidP="00F468FF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E0774E" w:rsidRPr="00E0774E" w14:paraId="7E9F7406" w14:textId="77777777" w:rsidTr="00F468F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47068" w14:textId="77777777" w:rsidR="00526754" w:rsidRPr="00E0774E" w:rsidRDefault="00526754" w:rsidP="00F468FF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</w:t>
            </w: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E92670" w14:textId="77777777" w:rsidR="00526754" w:rsidRPr="00E0774E" w:rsidRDefault="00526754" w:rsidP="00F468FF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λ, L, q1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747CAA" w14:textId="77777777" w:rsidR="00526754" w:rsidRPr="00E0774E" w:rsidRDefault="00526754" w:rsidP="00F468FF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 L, q</w:t>
            </w: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F67D6" w14:textId="77777777" w:rsidR="00526754" w:rsidRPr="00E0774E" w:rsidRDefault="00526754" w:rsidP="00F468FF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 L, q</w:t>
            </w: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</w:tr>
      <w:tr w:rsidR="00E0774E" w:rsidRPr="00E0774E" w14:paraId="71038F61" w14:textId="77777777" w:rsidTr="00F468FF">
        <w:tc>
          <w:tcPr>
            <w:tcW w:w="6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3310FA" w14:textId="77777777" w:rsidR="00526754" w:rsidRPr="00E0774E" w:rsidRDefault="00526754" w:rsidP="00F468FF">
            <w:pPr>
              <w:spacing w:after="0" w:line="240" w:lineRule="auto"/>
              <w:ind w:left="-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q</w:t>
            </w: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16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1F17F8" w14:textId="77777777" w:rsidR="00526754" w:rsidRPr="00E0774E" w:rsidRDefault="00526754" w:rsidP="00F468FF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λ, S, q1</w:t>
            </w:r>
          </w:p>
        </w:tc>
        <w:tc>
          <w:tcPr>
            <w:tcW w:w="15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75412" w14:textId="77777777" w:rsidR="00526754" w:rsidRPr="00E0774E" w:rsidRDefault="00526754" w:rsidP="00F468FF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 L, q</w:t>
            </w: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</w:p>
        </w:tc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90FB3F" w14:textId="77777777" w:rsidR="00526754" w:rsidRPr="00E0774E" w:rsidRDefault="00526754" w:rsidP="00F468FF">
            <w:pPr>
              <w:spacing w:after="0" w:line="240" w:lineRule="auto"/>
              <w:ind w:left="-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 L, q</w:t>
            </w:r>
            <w:r w:rsidRPr="00E0774E">
              <w:rPr>
                <w:rFonts w:ascii="Times New Roman" w:eastAsia="Times New Roman" w:hAnsi="Times New Roman" w:cs="Times New Roman"/>
                <w:sz w:val="28"/>
                <w:szCs w:val="28"/>
                <w:vertAlign w:val="subscript"/>
                <w:lang w:eastAsia="ru-RU"/>
              </w:rPr>
              <w:t>0</w:t>
            </w:r>
          </w:p>
        </w:tc>
      </w:tr>
    </w:tbl>
    <w:p w14:paraId="30A060DE" w14:textId="77777777" w:rsidR="00526754" w:rsidRPr="00E0774E" w:rsidRDefault="00526754" w:rsidP="00526754">
      <w:pPr>
        <w:shd w:val="clear" w:color="auto" w:fill="FFFFFF"/>
        <w:spacing w:after="0" w:line="240" w:lineRule="auto"/>
        <w:ind w:left="-426"/>
        <w:jc w:val="both"/>
        <w:rPr>
          <w:rFonts w:ascii="Roboto" w:eastAsia="Times New Roman" w:hAnsi="Roboto" w:cs="Times New Roman"/>
          <w:sz w:val="28"/>
          <w:szCs w:val="28"/>
          <w:lang w:eastAsia="ru-RU"/>
        </w:rPr>
      </w:pPr>
      <w:r w:rsidRPr="00E0774E">
        <w:rPr>
          <w:rFonts w:ascii="Roboto" w:eastAsia="Times New Roman" w:hAnsi="Roboto" w:cs="Times New Roman"/>
          <w:sz w:val="28"/>
          <w:szCs w:val="28"/>
          <w:lang w:eastAsia="ru-RU"/>
        </w:rPr>
        <w:t>После выполнения программы на ленте осталось ровно 101 единица. Определите максимально возможное число единиц в исходной последовательности.</w:t>
      </w:r>
    </w:p>
    <w:p w14:paraId="721D075D" w14:textId="25DC2D2D" w:rsidR="00526754" w:rsidRPr="00E0774E" w:rsidRDefault="00E0774E" w:rsidP="00526754">
      <w:pPr>
        <w:pStyle w:val="ac"/>
        <w:shd w:val="clear" w:color="auto" w:fill="FFFFFF"/>
        <w:tabs>
          <w:tab w:val="left" w:pos="915"/>
        </w:tabs>
        <w:spacing w:before="150" w:beforeAutospacing="0"/>
        <w:jc w:val="both"/>
        <w:rPr>
          <w:sz w:val="28"/>
          <w:szCs w:val="28"/>
        </w:rPr>
      </w:pPr>
      <w:r w:rsidRPr="00E0774E">
        <w:rPr>
          <w:sz w:val="28"/>
          <w:szCs w:val="28"/>
        </w:rPr>
        <w:t>(написать подробное решение)</w:t>
      </w:r>
    </w:p>
    <w:p w14:paraId="04C02939" w14:textId="77777777" w:rsidR="00526754" w:rsidRDefault="00526754" w:rsidP="00BD4D78">
      <w:pPr>
        <w:pStyle w:val="ac"/>
        <w:shd w:val="clear" w:color="auto" w:fill="FFFFFF"/>
        <w:tabs>
          <w:tab w:val="left" w:pos="915"/>
        </w:tabs>
        <w:spacing w:before="150" w:beforeAutospacing="0"/>
        <w:jc w:val="both"/>
        <w:rPr>
          <w:rFonts w:ascii="Arial" w:hAnsi="Arial" w:cs="Arial"/>
          <w:sz w:val="28"/>
          <w:szCs w:val="28"/>
        </w:rPr>
      </w:pPr>
    </w:p>
    <w:p w14:paraId="2791406E" w14:textId="77777777" w:rsidR="00BD4D78" w:rsidRDefault="00BD4D78" w:rsidP="00BD4D78">
      <w:pPr>
        <w:pStyle w:val="ac"/>
        <w:shd w:val="clear" w:color="auto" w:fill="FFFFFF"/>
        <w:tabs>
          <w:tab w:val="left" w:pos="915"/>
        </w:tabs>
        <w:spacing w:before="150" w:beforeAutospacing="0"/>
        <w:jc w:val="both"/>
        <w:rPr>
          <w:rFonts w:ascii="Arial" w:hAnsi="Arial" w:cs="Arial"/>
          <w:sz w:val="28"/>
          <w:szCs w:val="28"/>
        </w:rPr>
      </w:pPr>
    </w:p>
    <w:p w14:paraId="35019A17" w14:textId="77777777" w:rsidR="00E0774E" w:rsidRDefault="00E0774E" w:rsidP="00BD4D78">
      <w:pPr>
        <w:pStyle w:val="ac"/>
        <w:shd w:val="clear" w:color="auto" w:fill="FFFFFF"/>
        <w:tabs>
          <w:tab w:val="left" w:pos="915"/>
        </w:tabs>
        <w:spacing w:before="150" w:beforeAutospacing="0"/>
        <w:jc w:val="both"/>
        <w:rPr>
          <w:rFonts w:ascii="Arial" w:hAnsi="Arial" w:cs="Arial"/>
          <w:sz w:val="28"/>
          <w:szCs w:val="28"/>
        </w:rPr>
      </w:pPr>
    </w:p>
    <w:p w14:paraId="59B48E10" w14:textId="77777777" w:rsidR="00BD4D78" w:rsidRDefault="00BD4D78" w:rsidP="00BD4D78">
      <w:pPr>
        <w:pStyle w:val="ac"/>
        <w:shd w:val="clear" w:color="auto" w:fill="FFFFFF"/>
        <w:tabs>
          <w:tab w:val="left" w:pos="915"/>
        </w:tabs>
        <w:spacing w:before="150" w:beforeAutospacing="0"/>
        <w:jc w:val="both"/>
        <w:rPr>
          <w:rFonts w:ascii="Arial" w:hAnsi="Arial" w:cs="Arial"/>
          <w:sz w:val="28"/>
          <w:szCs w:val="28"/>
        </w:rPr>
      </w:pPr>
    </w:p>
    <w:p w14:paraId="7D2113AE" w14:textId="15A10508" w:rsidR="00BD4D78" w:rsidRPr="00FC52A6" w:rsidRDefault="00BD4D78" w:rsidP="00BD4D78">
      <w:pPr>
        <w:pStyle w:val="ac"/>
        <w:shd w:val="clear" w:color="auto" w:fill="FFFFFF"/>
        <w:tabs>
          <w:tab w:val="left" w:pos="915"/>
        </w:tabs>
        <w:spacing w:before="150" w:before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Результаты принимаем до </w:t>
      </w:r>
      <w:r w:rsidRPr="00E0774E">
        <w:rPr>
          <w:rFonts w:ascii="Arial" w:hAnsi="Arial" w:cs="Arial"/>
          <w:sz w:val="28"/>
          <w:szCs w:val="28"/>
        </w:rPr>
        <w:t>0</w:t>
      </w:r>
      <w:r w:rsidR="00E0774E">
        <w:rPr>
          <w:rFonts w:ascii="Arial" w:hAnsi="Arial" w:cs="Arial"/>
          <w:sz w:val="28"/>
          <w:szCs w:val="28"/>
        </w:rPr>
        <w:t>6</w:t>
      </w:r>
      <w:r w:rsidRPr="00E0774E">
        <w:rPr>
          <w:rFonts w:ascii="Arial" w:hAnsi="Arial" w:cs="Arial"/>
          <w:sz w:val="28"/>
          <w:szCs w:val="28"/>
        </w:rPr>
        <w:t>.02.202</w:t>
      </w:r>
      <w:r w:rsidR="00E0774E">
        <w:rPr>
          <w:rFonts w:ascii="Arial" w:hAnsi="Arial" w:cs="Arial"/>
          <w:sz w:val="28"/>
          <w:szCs w:val="28"/>
        </w:rPr>
        <w:t>6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 xml:space="preserve"> по адресу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oivt</w:t>
      </w:r>
      <w:proofErr w:type="spellEnd"/>
      <w:r w:rsidRPr="00FC52A6">
        <w:rPr>
          <w:rFonts w:ascii="Arial" w:hAnsi="Arial" w:cs="Arial"/>
          <w:sz w:val="28"/>
          <w:szCs w:val="28"/>
        </w:rPr>
        <w:t xml:space="preserve">151@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yandex</w:t>
      </w:r>
      <w:proofErr w:type="spellEnd"/>
      <w:r w:rsidRPr="00FC52A6">
        <w:rPr>
          <w:rFonts w:ascii="Arial" w:hAnsi="Arial" w:cs="Arial"/>
          <w:sz w:val="28"/>
          <w:szCs w:val="28"/>
        </w:rPr>
        <w:t>.</w:t>
      </w:r>
      <w:proofErr w:type="spellStart"/>
      <w:r>
        <w:rPr>
          <w:rFonts w:ascii="Arial" w:hAnsi="Arial" w:cs="Arial"/>
          <w:sz w:val="28"/>
          <w:szCs w:val="28"/>
          <w:lang w:val="en-US"/>
        </w:rPr>
        <w:t>ru</w:t>
      </w:r>
      <w:proofErr w:type="spellEnd"/>
    </w:p>
    <w:p w14:paraId="78FCE834" w14:textId="77777777" w:rsidR="00BD4D78" w:rsidRDefault="00BD4D78" w:rsidP="00BD4D78">
      <w:pPr>
        <w:pStyle w:val="ac"/>
        <w:shd w:val="clear" w:color="auto" w:fill="FFFFFF"/>
        <w:tabs>
          <w:tab w:val="left" w:pos="915"/>
        </w:tabs>
        <w:spacing w:before="150" w:before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Телефон 89065794968</w:t>
      </w:r>
    </w:p>
    <w:p w14:paraId="1965059C" w14:textId="77777777" w:rsidR="00BD4D78" w:rsidRPr="00FC52A6" w:rsidRDefault="00BD4D78" w:rsidP="00BD4D78">
      <w:pPr>
        <w:pStyle w:val="ac"/>
        <w:shd w:val="clear" w:color="auto" w:fill="FFFFFF"/>
        <w:tabs>
          <w:tab w:val="left" w:pos="915"/>
        </w:tabs>
        <w:spacing w:before="150" w:beforeAutospacing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Терентьева Жанна Алексеевна</w:t>
      </w:r>
    </w:p>
    <w:p w14:paraId="14BAD42E" w14:textId="77777777" w:rsidR="00B97136" w:rsidRPr="008D0036" w:rsidRDefault="00B97136" w:rsidP="00B9713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33A69C0" w14:textId="77777777" w:rsidR="003064A8" w:rsidRDefault="003064A8"/>
    <w:sectPr w:rsidR="003064A8" w:rsidSect="00BD4D78">
      <w:pgSz w:w="11906" w:h="16838"/>
      <w:pgMar w:top="1134" w:right="851" w:bottom="1134" w:left="1418" w:header="709" w:footer="709" w:gutter="0"/>
      <w:pgBorders w:offsetFrom="page">
        <w:top w:val="crossStitch" w:sz="9" w:space="24" w:color="auto"/>
        <w:left w:val="crossStitch" w:sz="9" w:space="24" w:color="auto"/>
        <w:bottom w:val="crossStitch" w:sz="9" w:space="24" w:color="auto"/>
        <w:right w:val="crossStitch" w:sz="9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4A8"/>
    <w:rsid w:val="0000733E"/>
    <w:rsid w:val="000F2F46"/>
    <w:rsid w:val="00213EA2"/>
    <w:rsid w:val="003064A8"/>
    <w:rsid w:val="00526754"/>
    <w:rsid w:val="0076627B"/>
    <w:rsid w:val="008E1133"/>
    <w:rsid w:val="00980774"/>
    <w:rsid w:val="00B25249"/>
    <w:rsid w:val="00B31D16"/>
    <w:rsid w:val="00B97136"/>
    <w:rsid w:val="00BC64A9"/>
    <w:rsid w:val="00BD4D78"/>
    <w:rsid w:val="00BE10E8"/>
    <w:rsid w:val="00E0774E"/>
    <w:rsid w:val="00E82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DEC22"/>
  <w15:chartTrackingRefBased/>
  <w15:docId w15:val="{D1AA729D-6AC4-4776-AFC7-77D28FC2E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7136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064A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64A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64A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64A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64A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64A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64A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64A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64A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64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64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64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64A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64A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64A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64A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64A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64A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64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Название Знак"/>
    <w:basedOn w:val="a0"/>
    <w:link w:val="a3"/>
    <w:uiPriority w:val="10"/>
    <w:rsid w:val="00306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64A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064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064A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064A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064A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3064A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064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064A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064A8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BD4D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uiPriority w:val="39"/>
    <w:rsid w:val="00B3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FA59A-65E6-4097-AC5E-FD45F4451C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1530</Words>
  <Characters>8724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Алексеевна Терентьева</dc:creator>
  <cp:keywords/>
  <dc:description/>
  <cp:lastModifiedBy>комп216</cp:lastModifiedBy>
  <cp:revision>4</cp:revision>
  <dcterms:created xsi:type="dcterms:W3CDTF">2026-01-12T03:48:00Z</dcterms:created>
  <dcterms:modified xsi:type="dcterms:W3CDTF">2026-01-14T03:59:00Z</dcterms:modified>
</cp:coreProperties>
</file>